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66" w:rsidRDefault="00432066" w:rsidP="00277CDE">
      <w:pPr>
        <w:jc w:val="center"/>
        <w:rPr>
          <w:rFonts w:ascii="宋体" w:eastAsia="宋体" w:hAnsi="宋体"/>
          <w:sz w:val="32"/>
          <w:szCs w:val="32"/>
        </w:rPr>
      </w:pPr>
      <w:r w:rsidRPr="00277CDE">
        <w:rPr>
          <w:rFonts w:ascii="宋体" w:eastAsia="宋体" w:hAnsi="宋体" w:hint="eastAsia"/>
          <w:sz w:val="32"/>
          <w:szCs w:val="32"/>
        </w:rPr>
        <w:t>专利开放许可</w:t>
      </w:r>
      <w:r w:rsidR="002370C0" w:rsidRPr="00277CDE">
        <w:rPr>
          <w:rFonts w:ascii="宋体" w:eastAsia="宋体" w:hAnsi="宋体" w:hint="eastAsia"/>
          <w:sz w:val="32"/>
          <w:szCs w:val="32"/>
        </w:rPr>
        <w:t>申请</w:t>
      </w:r>
      <w:r w:rsidRPr="00277CDE">
        <w:rPr>
          <w:rFonts w:ascii="宋体" w:eastAsia="宋体" w:hAnsi="宋体" w:hint="eastAsia"/>
          <w:sz w:val="32"/>
          <w:szCs w:val="32"/>
        </w:rPr>
        <w:t>承诺</w:t>
      </w:r>
    </w:p>
    <w:p w:rsidR="00277CDE" w:rsidRPr="00277CDE" w:rsidRDefault="00277CDE" w:rsidP="00277CDE">
      <w:pPr>
        <w:jc w:val="center"/>
        <w:rPr>
          <w:rFonts w:ascii="宋体" w:eastAsia="宋体" w:hAnsi="宋体"/>
          <w:sz w:val="32"/>
          <w:szCs w:val="32"/>
        </w:rPr>
      </w:pPr>
    </w:p>
    <w:p w:rsidR="00432066" w:rsidRPr="00351A6F" w:rsidRDefault="002370C0" w:rsidP="00277CDE">
      <w:pPr>
        <w:spacing w:line="312" w:lineRule="auto"/>
        <w:rPr>
          <w:rFonts w:ascii="宋体" w:eastAsia="宋体" w:hAnsi="宋体"/>
        </w:rPr>
      </w:pPr>
      <w:r w:rsidRPr="00351A6F">
        <w:rPr>
          <w:rFonts w:ascii="宋体" w:eastAsia="宋体" w:hAnsi="宋体" w:hint="eastAsia"/>
        </w:rPr>
        <w:t>申请人姓名：</w:t>
      </w:r>
    </w:p>
    <w:p w:rsidR="002370C0" w:rsidRPr="00351A6F" w:rsidRDefault="002370C0" w:rsidP="00277CDE">
      <w:pPr>
        <w:spacing w:line="312" w:lineRule="auto"/>
        <w:rPr>
          <w:rFonts w:ascii="宋体" w:eastAsia="宋体" w:hAnsi="宋体"/>
        </w:rPr>
      </w:pPr>
      <w:r w:rsidRPr="00351A6F">
        <w:rPr>
          <w:rFonts w:ascii="宋体" w:eastAsia="宋体" w:hAnsi="宋体" w:hint="eastAsia"/>
        </w:rPr>
        <w:t>课题组负责人：</w:t>
      </w:r>
    </w:p>
    <w:p w:rsidR="002370C0" w:rsidRPr="00351A6F" w:rsidRDefault="002370C0" w:rsidP="00277CDE">
      <w:pPr>
        <w:spacing w:line="312" w:lineRule="auto"/>
        <w:rPr>
          <w:rFonts w:ascii="宋体" w:eastAsia="宋体" w:hAnsi="宋体"/>
        </w:rPr>
      </w:pPr>
      <w:r w:rsidRPr="00351A6F">
        <w:rPr>
          <w:rFonts w:ascii="宋体" w:eastAsia="宋体" w:hAnsi="宋体" w:hint="eastAsia"/>
        </w:rPr>
        <w:t>学院：</w:t>
      </w:r>
    </w:p>
    <w:p w:rsidR="002370C0" w:rsidRPr="00351A6F" w:rsidRDefault="002370C0" w:rsidP="00277CDE">
      <w:pPr>
        <w:spacing w:line="312" w:lineRule="auto"/>
        <w:rPr>
          <w:rFonts w:ascii="宋体" w:eastAsia="宋体" w:hAnsi="宋体"/>
        </w:rPr>
      </w:pPr>
      <w:r w:rsidRPr="00351A6F">
        <w:rPr>
          <w:rFonts w:ascii="宋体" w:eastAsia="宋体" w:hAnsi="宋体" w:hint="eastAsia"/>
        </w:rPr>
        <w:t>申请人工号：</w:t>
      </w:r>
    </w:p>
    <w:p w:rsidR="002370C0" w:rsidRPr="00351A6F" w:rsidRDefault="002370C0" w:rsidP="00277CDE">
      <w:pPr>
        <w:spacing w:line="312" w:lineRule="auto"/>
        <w:rPr>
          <w:rFonts w:ascii="宋体" w:eastAsia="宋体" w:hAnsi="宋体"/>
        </w:rPr>
      </w:pPr>
      <w:r w:rsidRPr="00351A6F">
        <w:rPr>
          <w:rFonts w:ascii="宋体" w:eastAsia="宋体" w:hAnsi="宋体" w:hint="eastAsia"/>
        </w:rPr>
        <w:t>申请人邮箱：</w:t>
      </w:r>
    </w:p>
    <w:p w:rsidR="002370C0" w:rsidRPr="00351A6F" w:rsidRDefault="002370C0" w:rsidP="00277CDE">
      <w:pPr>
        <w:spacing w:line="312" w:lineRule="auto"/>
        <w:rPr>
          <w:rFonts w:ascii="宋体" w:eastAsia="宋体" w:hAnsi="宋体"/>
        </w:rPr>
      </w:pPr>
      <w:r w:rsidRPr="00351A6F">
        <w:rPr>
          <w:rFonts w:ascii="宋体" w:eastAsia="宋体" w:hAnsi="宋体" w:hint="eastAsia"/>
        </w:rPr>
        <w:t>申请人手机号：</w:t>
      </w:r>
    </w:p>
    <w:p w:rsidR="002370C0" w:rsidRPr="00351A6F" w:rsidRDefault="002370C0" w:rsidP="00277CDE">
      <w:pPr>
        <w:spacing w:line="312" w:lineRule="auto"/>
        <w:rPr>
          <w:rFonts w:ascii="宋体" w:eastAsia="宋体" w:hAnsi="宋体"/>
        </w:rPr>
      </w:pPr>
      <w:r w:rsidRPr="00351A6F">
        <w:rPr>
          <w:rFonts w:ascii="宋体" w:eastAsia="宋体" w:hAnsi="宋体" w:hint="eastAsia"/>
        </w:rPr>
        <w:t>申请开放许可专利号</w:t>
      </w:r>
      <w:r w:rsidR="00717AF9" w:rsidRPr="00351A6F">
        <w:rPr>
          <w:rFonts w:ascii="宋体" w:eastAsia="宋体" w:hAnsi="宋体" w:hint="eastAsia"/>
        </w:rPr>
        <w:t>（专利类型）</w:t>
      </w:r>
      <w:r w:rsidRPr="00351A6F">
        <w:rPr>
          <w:rFonts w:ascii="宋体" w:eastAsia="宋体" w:hAnsi="宋体" w:hint="eastAsia"/>
        </w:rPr>
        <w:t>：</w:t>
      </w:r>
      <w:r w:rsidR="00A458C7" w:rsidRPr="00A458C7">
        <w:rPr>
          <w:rFonts w:ascii="宋体" w:eastAsia="宋体" w:hAnsi="宋体"/>
        </w:rPr>
        <w:t>ZL201510362208.2</w:t>
      </w:r>
      <w:r w:rsidR="00A458C7">
        <w:rPr>
          <w:rFonts w:ascii="宋体" w:eastAsia="宋体" w:hAnsi="宋体" w:hint="eastAsia"/>
        </w:rPr>
        <w:t>（发明专利）</w:t>
      </w:r>
    </w:p>
    <w:p w:rsidR="00717AF9" w:rsidRPr="00351A6F" w:rsidRDefault="00717AF9" w:rsidP="00277CDE">
      <w:pPr>
        <w:spacing w:line="312" w:lineRule="auto"/>
        <w:rPr>
          <w:rFonts w:ascii="宋体" w:eastAsia="宋体" w:hAnsi="宋体"/>
        </w:rPr>
      </w:pPr>
      <w:r w:rsidRPr="00351A6F">
        <w:rPr>
          <w:rFonts w:ascii="宋体" w:eastAsia="宋体" w:hAnsi="宋体" w:hint="eastAsia"/>
        </w:rPr>
        <w:t>申请开放许可专利名称：</w:t>
      </w:r>
      <w:r w:rsidR="00A458C7" w:rsidRPr="00A458C7">
        <w:rPr>
          <w:rFonts w:ascii="宋体" w:eastAsia="宋体" w:hAnsi="宋体" w:hint="eastAsia"/>
        </w:rPr>
        <w:t>重质原油加工过程中电脱盐污水除油方法</w:t>
      </w:r>
    </w:p>
    <w:p w:rsidR="00717AF9" w:rsidRPr="00351A6F" w:rsidRDefault="00717AF9" w:rsidP="00277CDE">
      <w:pPr>
        <w:spacing w:line="312" w:lineRule="auto"/>
        <w:rPr>
          <w:rFonts w:ascii="宋体" w:eastAsia="宋体" w:hAnsi="宋体"/>
        </w:rPr>
      </w:pPr>
      <w:r w:rsidRPr="00351A6F">
        <w:rPr>
          <w:rFonts w:ascii="宋体" w:eastAsia="宋体" w:hAnsi="宋体" w:hint="eastAsia"/>
        </w:rPr>
        <w:t>开放许可费用标准：</w:t>
      </w:r>
      <w:r w:rsidR="00A458C7">
        <w:rPr>
          <w:rFonts w:ascii="宋体" w:eastAsia="宋体" w:hAnsi="宋体" w:hint="eastAsia"/>
        </w:rPr>
        <w:t>伍万元</w:t>
      </w:r>
    </w:p>
    <w:p w:rsidR="002370C0" w:rsidRDefault="002370C0" w:rsidP="00277CDE">
      <w:pPr>
        <w:spacing w:line="312" w:lineRule="auto"/>
        <w:rPr>
          <w:rFonts w:ascii="宋体" w:eastAsia="宋体" w:hAnsi="宋体"/>
        </w:rPr>
      </w:pPr>
      <w:r w:rsidRPr="00351A6F">
        <w:rPr>
          <w:rFonts w:ascii="宋体" w:eastAsia="宋体" w:hAnsi="宋体" w:hint="eastAsia"/>
        </w:rPr>
        <w:t>声明事项：</w:t>
      </w:r>
    </w:p>
    <w:p w:rsidR="00F01FEC" w:rsidRPr="00F01FEC" w:rsidRDefault="00F01FEC" w:rsidP="00F01FEC">
      <w:pPr>
        <w:pStyle w:val="a7"/>
        <w:numPr>
          <w:ilvl w:val="0"/>
          <w:numId w:val="1"/>
        </w:numPr>
        <w:spacing w:line="312" w:lineRule="auto"/>
        <w:ind w:firstLineChars="0"/>
        <w:rPr>
          <w:rFonts w:ascii="宋体" w:eastAsia="宋体" w:hAnsi="宋体"/>
        </w:rPr>
      </w:pPr>
      <w:r w:rsidRPr="00F01FEC">
        <w:rPr>
          <w:rFonts w:ascii="宋体" w:eastAsia="宋体" w:hAnsi="宋体" w:hint="eastAsia"/>
        </w:rPr>
        <w:t>专利权人自愿原则，以书面方式向国务院专利行政部门声明愿意许可任何单位或者个人实施专利；应提交《专利开放许可信息表》、《同</w:t>
      </w:r>
      <w:r w:rsidRPr="00F01FEC">
        <w:rPr>
          <w:rFonts w:ascii="宋体" w:eastAsia="宋体" w:hAnsi="宋体"/>
        </w:rPr>
        <w:t xml:space="preserve"> 意 开 放 许 可 （ 试 点 ） 的 声 明 》 ；</w:t>
      </w:r>
    </w:p>
    <w:p w:rsidR="00F01FEC" w:rsidRPr="00F01FEC" w:rsidRDefault="00F01FEC" w:rsidP="00F01FEC">
      <w:pPr>
        <w:pStyle w:val="a7"/>
        <w:numPr>
          <w:ilvl w:val="0"/>
          <w:numId w:val="1"/>
        </w:numPr>
        <w:spacing w:line="312" w:lineRule="auto"/>
        <w:ind w:firstLineChars="0"/>
        <w:rPr>
          <w:rFonts w:ascii="宋体" w:eastAsia="宋体" w:hAnsi="宋体"/>
        </w:rPr>
      </w:pPr>
      <w:r w:rsidRPr="00F01FEC">
        <w:rPr>
          <w:rFonts w:ascii="宋体" w:eastAsia="宋体" w:hAnsi="宋体" w:hint="eastAsia"/>
        </w:rPr>
        <w:t>专利开放许可仅限于授权专利，实用新型专利、外观设计专利提出开放许可声明的，原则上应提交专利权评价报告；</w:t>
      </w:r>
    </w:p>
    <w:p w:rsidR="002370C0" w:rsidRPr="00351A6F" w:rsidRDefault="00F01FEC" w:rsidP="00277CDE">
      <w:pPr>
        <w:spacing w:line="312" w:lineRule="auto"/>
        <w:rPr>
          <w:rFonts w:ascii="宋体" w:eastAsia="宋体" w:hAnsi="宋体"/>
        </w:rPr>
      </w:pPr>
      <w:r>
        <w:rPr>
          <w:rFonts w:ascii="宋体" w:eastAsia="宋体" w:hAnsi="宋体" w:hint="eastAsia"/>
        </w:rPr>
        <w:t>3</w:t>
      </w:r>
      <w:r w:rsidR="002370C0" w:rsidRPr="00351A6F">
        <w:rPr>
          <w:rFonts w:ascii="宋体" w:eastAsia="宋体" w:hAnsi="宋体" w:hint="eastAsia"/>
        </w:rPr>
        <w:t>、本专利不在专利独占实施许可或者排他实施许可有效期内；</w:t>
      </w:r>
      <w:r w:rsidRPr="00F01FEC">
        <w:rPr>
          <w:rFonts w:ascii="宋体" w:eastAsia="宋体" w:hAnsi="宋体" w:hint="eastAsia"/>
        </w:rPr>
        <w:t>专利开放许可方式为普通许可，且不能是排他许可、独占许可；</w:t>
      </w:r>
    </w:p>
    <w:p w:rsidR="002370C0" w:rsidRDefault="00F01FEC" w:rsidP="00277CDE">
      <w:pPr>
        <w:spacing w:line="312" w:lineRule="auto"/>
        <w:rPr>
          <w:rFonts w:ascii="宋体" w:eastAsia="宋体" w:hAnsi="宋体"/>
        </w:rPr>
      </w:pPr>
      <w:r>
        <w:rPr>
          <w:rFonts w:ascii="宋体" w:eastAsia="宋体" w:hAnsi="宋体" w:hint="eastAsia"/>
        </w:rPr>
        <w:t>4</w:t>
      </w:r>
      <w:r w:rsidR="002370C0" w:rsidRPr="00351A6F">
        <w:rPr>
          <w:rFonts w:ascii="宋体" w:eastAsia="宋体" w:hAnsi="宋体" w:hint="eastAsia"/>
        </w:rPr>
        <w:t>、专利权在开放许可（试点）实施期间，专利权人保证维持专利权有效；</w:t>
      </w:r>
    </w:p>
    <w:p w:rsidR="00F01FEC" w:rsidRDefault="00F01FEC" w:rsidP="00277CDE">
      <w:pPr>
        <w:spacing w:line="312" w:lineRule="auto"/>
        <w:rPr>
          <w:rFonts w:ascii="宋体" w:eastAsia="宋体" w:hAnsi="宋体"/>
        </w:rPr>
      </w:pPr>
      <w:r w:rsidRPr="00F01FEC">
        <w:rPr>
          <w:rFonts w:ascii="宋体" w:eastAsia="宋体" w:hAnsi="宋体" w:hint="eastAsia"/>
        </w:rPr>
        <w:t>专利开放许可声明经国务院专利行政部门登记并公告后，专利权人将无权再选择被许可人和更改许可条件；</w:t>
      </w:r>
    </w:p>
    <w:p w:rsidR="00F01FEC" w:rsidRPr="00351A6F" w:rsidRDefault="00F01FEC" w:rsidP="00277CDE">
      <w:pPr>
        <w:spacing w:line="312" w:lineRule="auto"/>
        <w:rPr>
          <w:rFonts w:ascii="宋体" w:eastAsia="宋体" w:hAnsi="宋体"/>
        </w:rPr>
      </w:pPr>
      <w:r>
        <w:rPr>
          <w:rFonts w:ascii="宋体" w:eastAsia="宋体" w:hAnsi="宋体" w:hint="eastAsia"/>
        </w:rPr>
        <w:t>5、</w:t>
      </w:r>
      <w:r w:rsidRPr="00F01FEC">
        <w:rPr>
          <w:rFonts w:ascii="宋体" w:eastAsia="宋体" w:hAnsi="宋体" w:hint="eastAsia"/>
        </w:rPr>
        <w:t>专利权人撤回专利开放许可声明，应当以书面形式向国务院专利行政部门提出；</w:t>
      </w:r>
    </w:p>
    <w:p w:rsidR="002370C0" w:rsidRPr="00351A6F" w:rsidRDefault="00F01FEC" w:rsidP="00277CDE">
      <w:pPr>
        <w:spacing w:line="312" w:lineRule="auto"/>
        <w:rPr>
          <w:rFonts w:ascii="宋体" w:eastAsia="宋体" w:hAnsi="宋体"/>
        </w:rPr>
      </w:pPr>
      <w:r>
        <w:rPr>
          <w:rFonts w:ascii="宋体" w:eastAsia="宋体" w:hAnsi="宋体" w:hint="eastAsia"/>
        </w:rPr>
        <w:t>6</w:t>
      </w:r>
      <w:r w:rsidR="002370C0" w:rsidRPr="00351A6F">
        <w:rPr>
          <w:rFonts w:ascii="宋体" w:eastAsia="宋体" w:hAnsi="宋体" w:hint="eastAsia"/>
        </w:rPr>
        <w:t>、本专利通过开放许可（试点）达成的所有许可，需</w:t>
      </w:r>
      <w:r w:rsidR="00D805CF" w:rsidRPr="00351A6F">
        <w:rPr>
          <w:rFonts w:ascii="宋体" w:eastAsia="宋体" w:hAnsi="宋体" w:hint="eastAsia"/>
        </w:rPr>
        <w:t>签署专利许可合同并通过华东理工大学</w:t>
      </w:r>
      <w:r>
        <w:rPr>
          <w:rFonts w:ascii="宋体" w:eastAsia="宋体" w:hAnsi="宋体" w:hint="eastAsia"/>
        </w:rPr>
        <w:t>科研院</w:t>
      </w:r>
      <w:r w:rsidR="00D805CF" w:rsidRPr="00351A6F">
        <w:rPr>
          <w:rFonts w:ascii="宋体" w:eastAsia="宋体" w:hAnsi="宋体" w:hint="eastAsia"/>
        </w:rPr>
        <w:t>审批后，再向试点组织单位备案；</w:t>
      </w:r>
      <w:r w:rsidR="00277CDE">
        <w:rPr>
          <w:rFonts w:ascii="宋体" w:eastAsia="宋体" w:hAnsi="宋体" w:hint="eastAsia"/>
        </w:rPr>
        <w:t>专利许可合同的签署、审查同“横向合同审查流程”；</w:t>
      </w:r>
    </w:p>
    <w:p w:rsidR="00D805CF" w:rsidRPr="00351A6F" w:rsidRDefault="00F01FEC" w:rsidP="00277CDE">
      <w:pPr>
        <w:spacing w:line="312" w:lineRule="auto"/>
        <w:rPr>
          <w:rFonts w:ascii="宋体" w:eastAsia="宋体" w:hAnsi="宋体"/>
        </w:rPr>
      </w:pPr>
      <w:r>
        <w:rPr>
          <w:rFonts w:ascii="宋体" w:eastAsia="宋体" w:hAnsi="宋体" w:hint="eastAsia"/>
        </w:rPr>
        <w:t>7</w:t>
      </w:r>
      <w:r w:rsidR="00D805CF" w:rsidRPr="00351A6F">
        <w:rPr>
          <w:rFonts w:ascii="宋体" w:eastAsia="宋体" w:hAnsi="宋体" w:hint="eastAsia"/>
        </w:rPr>
        <w:t>、专利权人属于中国内地单位或个人，以开放许可方式技术出口的，按照《中华人民共和国技术进出口管理条例》和《技术进出口合同登记管理办法》的规定办理相关手续；</w:t>
      </w:r>
    </w:p>
    <w:p w:rsidR="00D805CF" w:rsidRPr="00351A6F" w:rsidRDefault="00F01FEC" w:rsidP="00277CDE">
      <w:pPr>
        <w:spacing w:line="312" w:lineRule="auto"/>
        <w:rPr>
          <w:rFonts w:ascii="宋体" w:eastAsia="宋体" w:hAnsi="宋体"/>
        </w:rPr>
      </w:pPr>
      <w:r>
        <w:rPr>
          <w:rFonts w:ascii="宋体" w:eastAsia="宋体" w:hAnsi="宋体" w:hint="eastAsia"/>
        </w:rPr>
        <w:t>8</w:t>
      </w:r>
      <w:r w:rsidR="00D805CF" w:rsidRPr="00351A6F">
        <w:rPr>
          <w:rFonts w:ascii="宋体" w:eastAsia="宋体" w:hAnsi="宋体" w:hint="eastAsia"/>
        </w:rPr>
        <w:t>、</w:t>
      </w:r>
      <w:r w:rsidR="003D600C" w:rsidRPr="00351A6F">
        <w:rPr>
          <w:rFonts w:ascii="宋体" w:eastAsia="宋体" w:hAnsi="宋体" w:hint="eastAsia"/>
        </w:rPr>
        <w:t>承诺：本课题组申请专利开放许可，遵守相关政策以及法律法规，如有任何违反专利开放许可相关法律法规的行为，由本课题组承担全部法律责任；</w:t>
      </w:r>
    </w:p>
    <w:p w:rsidR="003D600C" w:rsidRDefault="00F01FEC" w:rsidP="00277CDE">
      <w:pPr>
        <w:spacing w:line="312" w:lineRule="auto"/>
        <w:rPr>
          <w:rFonts w:ascii="宋体" w:eastAsia="宋体" w:hAnsi="宋体"/>
        </w:rPr>
      </w:pPr>
      <w:r>
        <w:rPr>
          <w:rFonts w:ascii="宋体" w:eastAsia="宋体" w:hAnsi="宋体" w:hint="eastAsia"/>
        </w:rPr>
        <w:t>9</w:t>
      </w:r>
      <w:r w:rsidR="003D600C" w:rsidRPr="00351A6F">
        <w:rPr>
          <w:rFonts w:ascii="宋体" w:eastAsia="宋体" w:hAnsi="宋体" w:hint="eastAsia"/>
        </w:rPr>
        <w:t>、专利权人及相关负责人承诺以上信息真实，是本人的真实意思表示。</w:t>
      </w:r>
    </w:p>
    <w:p w:rsidR="00277CDE" w:rsidRDefault="00277CDE" w:rsidP="00277CDE">
      <w:pPr>
        <w:spacing w:line="312" w:lineRule="auto"/>
        <w:rPr>
          <w:rFonts w:ascii="宋体" w:eastAsia="宋体" w:hAnsi="宋体"/>
        </w:rPr>
      </w:pPr>
    </w:p>
    <w:p w:rsidR="00F01FEC" w:rsidRPr="00351A6F" w:rsidRDefault="00F01FEC" w:rsidP="00277CDE">
      <w:pPr>
        <w:spacing w:line="312" w:lineRule="auto"/>
        <w:rPr>
          <w:rFonts w:ascii="宋体" w:eastAsia="宋体" w:hAnsi="宋体"/>
        </w:rPr>
      </w:pPr>
    </w:p>
    <w:p w:rsidR="003D600C" w:rsidRPr="00351A6F" w:rsidRDefault="003D600C" w:rsidP="00277CDE">
      <w:pPr>
        <w:spacing w:line="312" w:lineRule="auto"/>
        <w:rPr>
          <w:rFonts w:ascii="宋体" w:eastAsia="宋体" w:hAnsi="宋体"/>
        </w:rPr>
      </w:pPr>
    </w:p>
    <w:p w:rsidR="003D600C" w:rsidRPr="00351A6F" w:rsidRDefault="003D600C" w:rsidP="00277CDE">
      <w:pPr>
        <w:spacing w:line="312" w:lineRule="auto"/>
        <w:ind w:right="420"/>
        <w:jc w:val="left"/>
        <w:rPr>
          <w:rFonts w:ascii="宋体" w:eastAsia="宋体" w:hAnsi="宋体"/>
        </w:rPr>
      </w:pPr>
      <w:r w:rsidRPr="00351A6F">
        <w:rPr>
          <w:rFonts w:ascii="宋体" w:eastAsia="宋体" w:hAnsi="宋体" w:hint="eastAsia"/>
        </w:rPr>
        <w:t>课题组负责人签字：</w:t>
      </w:r>
    </w:p>
    <w:p w:rsidR="003D600C" w:rsidRPr="00351A6F" w:rsidRDefault="003D600C" w:rsidP="00277CDE">
      <w:pPr>
        <w:spacing w:line="312" w:lineRule="auto"/>
        <w:jc w:val="left"/>
        <w:rPr>
          <w:rFonts w:ascii="宋体" w:eastAsia="宋体" w:hAnsi="宋体"/>
        </w:rPr>
      </w:pPr>
      <w:r w:rsidRPr="00351A6F">
        <w:rPr>
          <w:rFonts w:ascii="宋体" w:eastAsia="宋体" w:hAnsi="宋体" w:hint="eastAsia"/>
        </w:rPr>
        <w:t>申请人签字：</w:t>
      </w:r>
    </w:p>
    <w:p w:rsidR="003D600C" w:rsidRPr="00351A6F" w:rsidRDefault="003D600C" w:rsidP="00277CDE">
      <w:pPr>
        <w:spacing w:line="312" w:lineRule="auto"/>
        <w:jc w:val="left"/>
        <w:rPr>
          <w:rFonts w:ascii="宋体" w:eastAsia="宋体" w:hAnsi="宋体"/>
        </w:rPr>
      </w:pPr>
      <w:r w:rsidRPr="00351A6F">
        <w:rPr>
          <w:rFonts w:ascii="宋体" w:eastAsia="宋体" w:hAnsi="宋体" w:hint="eastAsia"/>
        </w:rPr>
        <w:t>日期：</w:t>
      </w:r>
    </w:p>
    <w:p w:rsidR="002370C0" w:rsidRPr="00351A6F" w:rsidRDefault="002370C0">
      <w:pPr>
        <w:rPr>
          <w:rFonts w:ascii="宋体" w:eastAsia="宋体" w:hAnsi="宋体"/>
        </w:rPr>
      </w:pPr>
    </w:p>
    <w:sectPr w:rsidR="002370C0" w:rsidRPr="00351A6F" w:rsidSect="00F01FE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2C5" w:rsidRDefault="00E542C5" w:rsidP="00B13BEC">
      <w:r>
        <w:separator/>
      </w:r>
    </w:p>
  </w:endnote>
  <w:endnote w:type="continuationSeparator" w:id="1">
    <w:p w:rsidR="00E542C5" w:rsidRDefault="00E542C5" w:rsidP="00B13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2C5" w:rsidRDefault="00E542C5" w:rsidP="00B13BEC">
      <w:r>
        <w:separator/>
      </w:r>
    </w:p>
  </w:footnote>
  <w:footnote w:type="continuationSeparator" w:id="1">
    <w:p w:rsidR="00E542C5" w:rsidRDefault="00E542C5" w:rsidP="00B13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122C"/>
    <w:multiLevelType w:val="hybridMultilevel"/>
    <w:tmpl w:val="AE161C36"/>
    <w:lvl w:ilvl="0" w:tplc="440AA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B79"/>
    <w:rsid w:val="00030822"/>
    <w:rsid w:val="000B64BF"/>
    <w:rsid w:val="001E7C29"/>
    <w:rsid w:val="00230A55"/>
    <w:rsid w:val="002370C0"/>
    <w:rsid w:val="00251422"/>
    <w:rsid w:val="00277CDE"/>
    <w:rsid w:val="00285112"/>
    <w:rsid w:val="002E4F8E"/>
    <w:rsid w:val="00351A6F"/>
    <w:rsid w:val="00354C71"/>
    <w:rsid w:val="0038508B"/>
    <w:rsid w:val="003D600C"/>
    <w:rsid w:val="00431F0A"/>
    <w:rsid w:val="00432066"/>
    <w:rsid w:val="006B2E19"/>
    <w:rsid w:val="00717AF9"/>
    <w:rsid w:val="007E42B5"/>
    <w:rsid w:val="0082529D"/>
    <w:rsid w:val="0088709A"/>
    <w:rsid w:val="008C0854"/>
    <w:rsid w:val="00A458C7"/>
    <w:rsid w:val="00B13BEC"/>
    <w:rsid w:val="00BD58E7"/>
    <w:rsid w:val="00BE3B79"/>
    <w:rsid w:val="00D45E07"/>
    <w:rsid w:val="00D76E7E"/>
    <w:rsid w:val="00D805CF"/>
    <w:rsid w:val="00D93505"/>
    <w:rsid w:val="00E14281"/>
    <w:rsid w:val="00E542C5"/>
    <w:rsid w:val="00F01FEC"/>
    <w:rsid w:val="00F371C9"/>
    <w:rsid w:val="00F72DD7"/>
    <w:rsid w:val="00FA3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BEC"/>
    <w:pPr>
      <w:tabs>
        <w:tab w:val="center" w:pos="4153"/>
        <w:tab w:val="right" w:pos="8306"/>
      </w:tabs>
      <w:snapToGrid w:val="0"/>
      <w:jc w:val="center"/>
    </w:pPr>
    <w:rPr>
      <w:sz w:val="18"/>
      <w:szCs w:val="18"/>
    </w:rPr>
  </w:style>
  <w:style w:type="character" w:customStyle="1" w:styleId="Char">
    <w:name w:val="页眉 Char"/>
    <w:basedOn w:val="a0"/>
    <w:link w:val="a3"/>
    <w:uiPriority w:val="99"/>
    <w:rsid w:val="00B13BEC"/>
    <w:rPr>
      <w:sz w:val="18"/>
      <w:szCs w:val="18"/>
    </w:rPr>
  </w:style>
  <w:style w:type="paragraph" w:styleId="a4">
    <w:name w:val="footer"/>
    <w:basedOn w:val="a"/>
    <w:link w:val="Char0"/>
    <w:uiPriority w:val="99"/>
    <w:unhideWhenUsed/>
    <w:rsid w:val="00B13BEC"/>
    <w:pPr>
      <w:tabs>
        <w:tab w:val="center" w:pos="4153"/>
        <w:tab w:val="right" w:pos="8306"/>
      </w:tabs>
      <w:snapToGrid w:val="0"/>
      <w:jc w:val="left"/>
    </w:pPr>
    <w:rPr>
      <w:sz w:val="18"/>
      <w:szCs w:val="18"/>
    </w:rPr>
  </w:style>
  <w:style w:type="character" w:customStyle="1" w:styleId="Char0">
    <w:name w:val="页脚 Char"/>
    <w:basedOn w:val="a0"/>
    <w:link w:val="a4"/>
    <w:uiPriority w:val="99"/>
    <w:rsid w:val="00B13BEC"/>
    <w:rPr>
      <w:sz w:val="18"/>
      <w:szCs w:val="18"/>
    </w:rPr>
  </w:style>
  <w:style w:type="paragraph" w:styleId="a5">
    <w:name w:val="Subtitle"/>
    <w:basedOn w:val="a"/>
    <w:next w:val="a"/>
    <w:link w:val="Char1"/>
    <w:uiPriority w:val="11"/>
    <w:qFormat/>
    <w:rsid w:val="00351A6F"/>
    <w:pPr>
      <w:spacing w:before="240" w:after="60" w:line="312" w:lineRule="auto"/>
      <w:jc w:val="center"/>
      <w:outlineLvl w:val="1"/>
    </w:pPr>
    <w:rPr>
      <w:b/>
      <w:bCs/>
      <w:kern w:val="28"/>
      <w:sz w:val="32"/>
      <w:szCs w:val="32"/>
    </w:rPr>
  </w:style>
  <w:style w:type="character" w:customStyle="1" w:styleId="Char1">
    <w:name w:val="副标题 Char"/>
    <w:basedOn w:val="a0"/>
    <w:link w:val="a5"/>
    <w:uiPriority w:val="11"/>
    <w:rsid w:val="00351A6F"/>
    <w:rPr>
      <w:b/>
      <w:bCs/>
      <w:kern w:val="28"/>
      <w:sz w:val="32"/>
      <w:szCs w:val="32"/>
    </w:rPr>
  </w:style>
  <w:style w:type="paragraph" w:styleId="a6">
    <w:name w:val="Balloon Text"/>
    <w:basedOn w:val="a"/>
    <w:link w:val="Char2"/>
    <w:uiPriority w:val="99"/>
    <w:semiHidden/>
    <w:unhideWhenUsed/>
    <w:rsid w:val="00277CDE"/>
    <w:rPr>
      <w:sz w:val="18"/>
      <w:szCs w:val="18"/>
    </w:rPr>
  </w:style>
  <w:style w:type="character" w:customStyle="1" w:styleId="Char2">
    <w:name w:val="批注框文本 Char"/>
    <w:basedOn w:val="a0"/>
    <w:link w:val="a6"/>
    <w:uiPriority w:val="99"/>
    <w:semiHidden/>
    <w:rsid w:val="00277CDE"/>
    <w:rPr>
      <w:sz w:val="18"/>
      <w:szCs w:val="18"/>
    </w:rPr>
  </w:style>
  <w:style w:type="paragraph" w:styleId="a7">
    <w:name w:val="List Paragraph"/>
    <w:basedOn w:val="a"/>
    <w:uiPriority w:val="34"/>
    <w:qFormat/>
    <w:rsid w:val="00F01FE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diagramDrawing" Target="diagrams/drawing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D2F3CB-CD65-494D-A080-A5A0CB03C231}">
      <dsp:nvSpPr>
        <dsp:cNvPr id="0" name=""/>
        <dsp:cNvSpPr/>
      </dsp:nvSpPr>
      <dsp:spPr>
        <a:xfrm>
          <a:off x="0" y="3888992"/>
          <a:ext cx="5274310" cy="127645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zh-CN" altLang="en-US" sz="1600" kern="1200">
              <a:latin typeface="宋体" panose="02010600030101010101" pitchFamily="2" charset="-122"/>
              <a:ea typeface="宋体" panose="02010600030101010101" pitchFamily="2" charset="-122"/>
            </a:rPr>
            <a:t>三、专利许可使用备案流程</a:t>
          </a:r>
        </a:p>
      </dsp:txBody>
      <dsp:txXfrm>
        <a:off x="0" y="3888992"/>
        <a:ext cx="5274310" cy="689285"/>
      </dsp:txXfrm>
    </dsp:sp>
    <dsp:sp modelId="{8D3D40EB-4C24-4EAB-89A9-4FB45131286F}">
      <dsp:nvSpPr>
        <dsp:cNvPr id="0" name=""/>
        <dsp:cNvSpPr/>
      </dsp:nvSpPr>
      <dsp:spPr>
        <a:xfrm>
          <a:off x="0" y="4552748"/>
          <a:ext cx="5274310" cy="587168"/>
        </a:xfrm>
        <a:prstGeom prst="rect">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l" defTabSz="533400">
            <a:lnSpc>
              <a:spcPct val="90000"/>
            </a:lnSpc>
            <a:spcBef>
              <a:spcPct val="0"/>
            </a:spcBef>
            <a:spcAft>
              <a:spcPct val="35000"/>
            </a:spcAft>
            <a:buNone/>
          </a:pPr>
          <a:r>
            <a:rPr lang="zh-CN" altLang="en-US" sz="1200" kern="1200">
              <a:latin typeface="宋体" panose="02010600030101010101" pitchFamily="2" charset="-122"/>
              <a:ea typeface="宋体" panose="02010600030101010101" pitchFamily="2" charset="-122"/>
            </a:rPr>
            <a:t>备案流程由被许可方提出，许可方和被许可方之间需签订</a:t>
          </a:r>
          <a:r>
            <a:rPr lang="en-US" altLang="zh-CN" sz="1200" kern="1200">
              <a:latin typeface="宋体" panose="02010600030101010101" pitchFamily="2" charset="-122"/>
              <a:ea typeface="宋体" panose="02010600030101010101" pitchFamily="2" charset="-122"/>
            </a:rPr>
            <a:t>《</a:t>
          </a:r>
          <a:r>
            <a:rPr lang="zh-CN" altLang="en-US" sz="1200" kern="1200">
              <a:latin typeface="宋体" panose="02010600030101010101" pitchFamily="2" charset="-122"/>
              <a:ea typeface="宋体" panose="02010600030101010101" pitchFamily="2" charset="-122"/>
            </a:rPr>
            <a:t>专利开放许可合同</a:t>
          </a:r>
          <a:r>
            <a:rPr lang="en-US" altLang="zh-CN" sz="1200" kern="1200">
              <a:latin typeface="宋体" panose="02010600030101010101" pitchFamily="2" charset="-122"/>
              <a:ea typeface="宋体" panose="02010600030101010101" pitchFamily="2" charset="-122"/>
            </a:rPr>
            <a:t>》</a:t>
          </a:r>
          <a:r>
            <a:rPr lang="zh-CN" altLang="en-US" sz="1200" kern="1200">
              <a:latin typeface="宋体" panose="02010600030101010101" pitchFamily="2" charset="-122"/>
              <a:ea typeface="宋体" panose="02010600030101010101" pitchFamily="2" charset="-122"/>
            </a:rPr>
            <a:t>，</a:t>
          </a:r>
          <a:r>
            <a:rPr lang="zh-CN" altLang="en-US" sz="1200" b="1" kern="1200">
              <a:latin typeface="宋体" panose="02010600030101010101" pitchFamily="2" charset="-122"/>
              <a:ea typeface="宋体" panose="02010600030101010101" pitchFamily="2" charset="-122"/>
            </a:rPr>
            <a:t>签订流程同“横向合同审查流程”，</a:t>
          </a:r>
          <a:r>
            <a:rPr lang="zh-CN" altLang="en-US" sz="1200" b="0" kern="1200">
              <a:latin typeface="宋体" panose="02010600030101010101" pitchFamily="2" charset="-122"/>
              <a:ea typeface="宋体" panose="02010600030101010101" pitchFamily="2" charset="-122"/>
            </a:rPr>
            <a:t>向科研院提出申请，并提交一份合同备案</a:t>
          </a:r>
          <a:r>
            <a:rPr lang="zh-CN" altLang="en-US" sz="1200" kern="1200">
              <a:latin typeface="宋体" panose="02010600030101010101" pitchFamily="2" charset="-122"/>
              <a:ea typeface="宋体" panose="02010600030101010101" pitchFamily="2" charset="-122"/>
            </a:rPr>
            <a:t>。双方均盖章后再将合同递交给知识产权交易中心备案。</a:t>
          </a:r>
        </a:p>
      </dsp:txBody>
      <dsp:txXfrm>
        <a:off x="0" y="4552748"/>
        <a:ext cx="5274310" cy="587168"/>
      </dsp:txXfrm>
    </dsp:sp>
    <dsp:sp modelId="{3222A87D-608B-4991-8335-D4391782E80E}">
      <dsp:nvSpPr>
        <dsp:cNvPr id="0" name=""/>
        <dsp:cNvSpPr/>
      </dsp:nvSpPr>
      <dsp:spPr>
        <a:xfrm rot="10800000">
          <a:off x="0" y="1944952"/>
          <a:ext cx="5274310" cy="1963186"/>
        </a:xfrm>
        <a:prstGeom prst="upArrowCallou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zh-CN" altLang="en-US" sz="1600" kern="1200">
              <a:latin typeface="宋体" panose="02010600030101010101" pitchFamily="2" charset="-122"/>
              <a:ea typeface="宋体" panose="02010600030101010101" pitchFamily="2" charset="-122"/>
            </a:rPr>
            <a:t>二、向国知局进行专利开放许可登记阶段</a:t>
          </a:r>
        </a:p>
      </dsp:txBody>
      <dsp:txXfrm rot="-10800000">
        <a:off x="0" y="1944952"/>
        <a:ext cx="5274310" cy="689078"/>
      </dsp:txXfrm>
    </dsp:sp>
    <dsp:sp modelId="{17174143-F651-4945-8E1A-4894AAC4E5E2}">
      <dsp:nvSpPr>
        <dsp:cNvPr id="0" name=""/>
        <dsp:cNvSpPr/>
      </dsp:nvSpPr>
      <dsp:spPr>
        <a:xfrm>
          <a:off x="0" y="2634031"/>
          <a:ext cx="5274310" cy="586992"/>
        </a:xfrm>
        <a:prstGeom prst="rect">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宋体" panose="02010600030101010101" pitchFamily="2" charset="-122"/>
              <a:ea typeface="宋体" panose="02010600030101010101" pitchFamily="2" charset="-122"/>
            </a:rPr>
            <a:t>登记提交材料：</a:t>
          </a:r>
          <a:r>
            <a:rPr lang="en-US" altLang="zh-CN" sz="1200" kern="1200">
              <a:latin typeface="宋体" panose="02010600030101010101" pitchFamily="2" charset="-122"/>
              <a:ea typeface="宋体" panose="02010600030101010101" pitchFamily="2" charset="-122"/>
            </a:rPr>
            <a:t>《</a:t>
          </a:r>
          <a:r>
            <a:rPr lang="zh-CN" altLang="en-US" sz="1200" kern="1200">
              <a:latin typeface="宋体" panose="02010600030101010101" pitchFamily="2" charset="-122"/>
              <a:ea typeface="宋体" panose="02010600030101010101" pitchFamily="2" charset="-122"/>
            </a:rPr>
            <a:t>专利许可信息表</a:t>
          </a:r>
          <a:r>
            <a:rPr lang="en-US" altLang="zh-CN" sz="1200" kern="1200">
              <a:latin typeface="宋体" panose="02010600030101010101" pitchFamily="2" charset="-122"/>
              <a:ea typeface="宋体" panose="02010600030101010101" pitchFamily="2" charset="-122"/>
            </a:rPr>
            <a:t>》</a:t>
          </a:r>
          <a:endParaRPr lang="zh-CN" altLang="en-US" sz="1200" kern="1200">
            <a:latin typeface="宋体" panose="02010600030101010101" pitchFamily="2" charset="-122"/>
            <a:ea typeface="宋体" panose="02010600030101010101" pitchFamily="2" charset="-122"/>
          </a:endParaRPr>
        </a:p>
      </dsp:txBody>
      <dsp:txXfrm>
        <a:off x="0" y="2634031"/>
        <a:ext cx="5274310" cy="586992"/>
      </dsp:txXfrm>
    </dsp:sp>
    <dsp:sp modelId="{0628B3C4-7C76-4715-AA34-A193CBCE9B15}">
      <dsp:nvSpPr>
        <dsp:cNvPr id="0" name=""/>
        <dsp:cNvSpPr/>
      </dsp:nvSpPr>
      <dsp:spPr>
        <a:xfrm rot="10800000">
          <a:off x="0" y="10"/>
          <a:ext cx="5274310" cy="1963186"/>
        </a:xfrm>
        <a:prstGeom prst="upArrowCallou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zh-CN" altLang="en-US" sz="1600" kern="1200">
              <a:latin typeface="宋体" panose="02010600030101010101" pitchFamily="2" charset="-122"/>
              <a:ea typeface="宋体" panose="02010600030101010101" pitchFamily="2" charset="-122"/>
            </a:rPr>
            <a:t>一、向专利办公室提出申请阶段</a:t>
          </a:r>
        </a:p>
      </dsp:txBody>
      <dsp:txXfrm rot="-10800000">
        <a:off x="0" y="10"/>
        <a:ext cx="5274310" cy="689078"/>
      </dsp:txXfrm>
    </dsp:sp>
    <dsp:sp modelId="{F29A9501-A4C9-4266-9778-48450B16F2BB}">
      <dsp:nvSpPr>
        <dsp:cNvPr id="0" name=""/>
        <dsp:cNvSpPr/>
      </dsp:nvSpPr>
      <dsp:spPr>
        <a:xfrm>
          <a:off x="0" y="687006"/>
          <a:ext cx="5274310" cy="592962"/>
        </a:xfrm>
        <a:prstGeom prst="rect">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宋体" panose="02010600030101010101" pitchFamily="2" charset="-122"/>
              <a:ea typeface="宋体" panose="02010600030101010101" pitchFamily="2" charset="-122"/>
            </a:rPr>
            <a:t>申请提交材料：</a:t>
          </a:r>
          <a:r>
            <a:rPr lang="en-US" altLang="zh-CN" sz="1200" b="1" kern="1200">
              <a:latin typeface="宋体" panose="02010600030101010101" pitchFamily="2" charset="-122"/>
              <a:ea typeface="宋体" panose="02010600030101010101" pitchFamily="2" charset="-122"/>
            </a:rPr>
            <a:t>《</a:t>
          </a:r>
          <a:r>
            <a:rPr lang="zh-CN" sz="1200" b="1" kern="1200">
              <a:latin typeface="宋体" panose="02010600030101010101" pitchFamily="2" charset="-122"/>
              <a:ea typeface="宋体" panose="02010600030101010101" pitchFamily="2" charset="-122"/>
            </a:rPr>
            <a:t>专利开放许可申请承诺</a:t>
          </a:r>
          <a:r>
            <a:rPr lang="zh-CN" altLang="en-US" sz="1200" b="1" kern="1200">
              <a:latin typeface="宋体" panose="02010600030101010101" pitchFamily="2" charset="-122"/>
              <a:ea typeface="宋体" panose="02010600030101010101" pitchFamily="2" charset="-122"/>
            </a:rPr>
            <a:t>书</a:t>
          </a:r>
          <a:r>
            <a:rPr lang="en-US" altLang="zh-CN" sz="1200" b="1" kern="1200">
              <a:latin typeface="宋体" panose="02010600030101010101" pitchFamily="2" charset="-122"/>
              <a:ea typeface="宋体" panose="02010600030101010101" pitchFamily="2" charset="-122"/>
            </a:rPr>
            <a:t>》</a:t>
          </a:r>
          <a:r>
            <a:rPr lang="zh-CN" altLang="en-US" sz="1200" b="1" kern="1200">
              <a:latin typeface="宋体" panose="02010600030101010101" pitchFamily="2" charset="-122"/>
              <a:ea typeface="宋体" panose="02010600030101010101" pitchFamily="2" charset="-122"/>
            </a:rPr>
            <a:t>、</a:t>
          </a:r>
          <a:r>
            <a:rPr lang="en-US" altLang="zh-CN" sz="1200" b="1" kern="1200">
              <a:latin typeface="宋体" panose="02010600030101010101" pitchFamily="2" charset="-122"/>
              <a:ea typeface="宋体" panose="02010600030101010101" pitchFamily="2" charset="-122"/>
            </a:rPr>
            <a:t>《</a:t>
          </a:r>
          <a:r>
            <a:rPr lang="zh-CN" altLang="en-US" sz="1200" b="1" kern="1200">
              <a:latin typeface="宋体" panose="02010600030101010101" pitchFamily="2" charset="-122"/>
              <a:ea typeface="宋体" panose="02010600030101010101" pitchFamily="2" charset="-122"/>
            </a:rPr>
            <a:t>专利许可信息表</a:t>
          </a:r>
          <a:r>
            <a:rPr lang="en-US" altLang="zh-CN" sz="1200" b="1" kern="1200">
              <a:latin typeface="宋体" panose="02010600030101010101" pitchFamily="2" charset="-122"/>
              <a:ea typeface="宋体" panose="02010600030101010101" pitchFamily="2" charset="-122"/>
            </a:rPr>
            <a:t>》</a:t>
          </a:r>
          <a:endParaRPr lang="zh-CN" altLang="en-US" sz="1200" b="1" kern="1200">
            <a:latin typeface="宋体" panose="02010600030101010101" pitchFamily="2" charset="-122"/>
            <a:ea typeface="宋体" panose="02010600030101010101" pitchFamily="2" charset="-122"/>
          </a:endParaRPr>
        </a:p>
      </dsp:txBody>
      <dsp:txXfrm>
        <a:off x="0" y="687006"/>
        <a:ext cx="5274310" cy="592962"/>
      </dsp:txXfrm>
    </dsp:sp>
  </dsp:spTree>
</dsp:drawing>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1870B-8A7E-449A-B279-F3E0790A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 诗思</dc:creator>
  <cp:lastModifiedBy>PC</cp:lastModifiedBy>
  <cp:revision>5</cp:revision>
  <dcterms:created xsi:type="dcterms:W3CDTF">2023-03-06T07:08:00Z</dcterms:created>
  <dcterms:modified xsi:type="dcterms:W3CDTF">2023-07-07T05:40:00Z</dcterms:modified>
</cp:coreProperties>
</file>